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24" w:rsidRPr="00071C55" w:rsidRDefault="00D1743F" w:rsidP="00D1743F">
      <w:pPr>
        <w:bidi/>
        <w:spacing w:line="480" w:lineRule="auto"/>
        <w:jc w:val="center"/>
        <w:rPr>
          <w:rFonts w:cs="B Nazanin"/>
          <w:b/>
          <w:bCs/>
          <w:sz w:val="28"/>
          <w:szCs w:val="28"/>
          <w:rtl/>
        </w:rPr>
      </w:pPr>
      <w:r>
        <w:rPr>
          <w:rFonts w:cs="B Nazanin" w:hint="cs"/>
          <w:b/>
          <w:bCs/>
          <w:sz w:val="28"/>
          <w:szCs w:val="28"/>
          <w:rtl/>
          <w:lang w:bidi="fa-IR"/>
        </w:rPr>
        <w:t xml:space="preserve">سخن سردبیر: </w:t>
      </w:r>
      <w:r w:rsidR="00890F5C">
        <w:rPr>
          <w:rFonts w:cs="B Nazanin" w:hint="cs"/>
          <w:b/>
          <w:bCs/>
          <w:sz w:val="28"/>
          <w:szCs w:val="28"/>
          <w:rtl/>
          <w:lang w:bidi="fa-IR"/>
        </w:rPr>
        <w:t>جنگ رسانه‌ای</w:t>
      </w:r>
      <w:r w:rsidR="008C169D" w:rsidRPr="00071C55">
        <w:rPr>
          <w:rFonts w:cs="B Nazanin" w:hint="cs"/>
          <w:b/>
          <w:bCs/>
          <w:sz w:val="28"/>
          <w:szCs w:val="28"/>
          <w:rtl/>
        </w:rPr>
        <w:t xml:space="preserve"> و </w:t>
      </w:r>
      <w:r w:rsidR="00A12324" w:rsidRPr="00071C55">
        <w:rPr>
          <w:rFonts w:cs="B Nazanin" w:hint="cs"/>
          <w:b/>
          <w:bCs/>
          <w:sz w:val="28"/>
          <w:szCs w:val="28"/>
          <w:rtl/>
        </w:rPr>
        <w:t>کنترل افکار عمومی</w:t>
      </w:r>
    </w:p>
    <w:p w:rsidR="005D5E01" w:rsidRPr="00071C55" w:rsidRDefault="005D5E01" w:rsidP="00871C50">
      <w:pPr>
        <w:bidi/>
        <w:spacing w:line="480" w:lineRule="auto"/>
        <w:jc w:val="lowKashida"/>
        <w:rPr>
          <w:rFonts w:cs="B Nazanin"/>
          <w:sz w:val="28"/>
          <w:szCs w:val="28"/>
          <w:rtl/>
        </w:rPr>
      </w:pPr>
      <w:r w:rsidRPr="00071C55">
        <w:rPr>
          <w:rFonts w:cs="B Nazanin" w:hint="cs"/>
          <w:sz w:val="28"/>
          <w:szCs w:val="28"/>
          <w:rtl/>
        </w:rPr>
        <w:t>امروزه انسان‌ها شاهد فراگيري</w:t>
      </w:r>
      <w:r w:rsidR="00871C50" w:rsidRPr="00071C55">
        <w:rPr>
          <w:rFonts w:cs="B Nazanin" w:hint="cs"/>
          <w:sz w:val="28"/>
          <w:szCs w:val="28"/>
          <w:rtl/>
        </w:rPr>
        <w:t>ِ</w:t>
      </w:r>
      <w:r w:rsidRPr="00071C55">
        <w:rPr>
          <w:rFonts w:cs="B Nazanin" w:hint="cs"/>
          <w:sz w:val="28"/>
          <w:szCs w:val="28"/>
          <w:rtl/>
        </w:rPr>
        <w:t xml:space="preserve"> بي‌سابق</w:t>
      </w:r>
      <w:r w:rsidR="00871C50" w:rsidRPr="00071C55">
        <w:rPr>
          <w:rFonts w:cs="B Nazanin" w:hint="cs"/>
          <w:sz w:val="28"/>
          <w:szCs w:val="28"/>
          <w:rtl/>
        </w:rPr>
        <w:t>ة</w:t>
      </w:r>
      <w:r w:rsidRPr="00071C55">
        <w:rPr>
          <w:rFonts w:cs="B Nazanin" w:hint="cs"/>
          <w:sz w:val="28"/>
          <w:szCs w:val="28"/>
          <w:rtl/>
        </w:rPr>
        <w:t xml:space="preserve"> رسانه‌ها و وسايل ارتباطات جمعي مدرن و نوين هستند. به طور طبيعي آنها در معرض شديدترين امواج رسانه‌اي قرار دارند.</w:t>
      </w:r>
      <w:r w:rsidR="00871C50" w:rsidRPr="00071C55">
        <w:rPr>
          <w:rFonts w:cs="B Nazanin" w:hint="cs"/>
          <w:sz w:val="28"/>
          <w:szCs w:val="28"/>
          <w:rtl/>
        </w:rPr>
        <w:t xml:space="preserve"> </w:t>
      </w:r>
      <w:r w:rsidRPr="00071C55">
        <w:rPr>
          <w:rFonts w:cs="B Nazanin" w:hint="cs"/>
          <w:sz w:val="28"/>
          <w:szCs w:val="28"/>
          <w:rtl/>
        </w:rPr>
        <w:t>رسانه‌ها كاركردي دوسويه دارند، اما بيشترين حجم بهره‌گيري از آن در دست نظام سلطه قرار دارد، حفظ و گسترش قدرت ابتكاري نظام سلطه به حضور و ظهور رسانه‌ها وابسته است. رسانه‌ها پل ارتباطي و بلكه وسيله تسلط بر افكار، اراده و احساسات انسان‌ها در دوران معاصر به شمار مي‌</w:t>
      </w:r>
      <w:r w:rsidR="00871C50" w:rsidRPr="00071C55">
        <w:rPr>
          <w:rFonts w:cs="B Nazanin" w:hint="cs"/>
          <w:sz w:val="28"/>
          <w:szCs w:val="28"/>
          <w:rtl/>
        </w:rPr>
        <w:t>‌روند</w:t>
      </w:r>
      <w:r w:rsidRPr="00071C55">
        <w:rPr>
          <w:rFonts w:cs="B Nazanin" w:hint="cs"/>
          <w:sz w:val="28"/>
          <w:szCs w:val="28"/>
          <w:rtl/>
        </w:rPr>
        <w:t>. بهره‌گیری از رسانه‌ها براي تضعيف كشور هدف و بهره‌گيري از توان و ظرفيت آنها اعم از مطبوعات، خبرگزاري‌ها، راديو، تلويزيون، اينترنت و اصول تبليغات به منظور دفاع از منافع ملي را "جنگ رسانه‌اي" ناميده‌اند.</w:t>
      </w:r>
    </w:p>
    <w:p w:rsidR="005D5E01" w:rsidRPr="00071C55" w:rsidRDefault="005D5E01" w:rsidP="00871C50">
      <w:pPr>
        <w:bidi/>
        <w:spacing w:line="480" w:lineRule="auto"/>
        <w:jc w:val="lowKashida"/>
        <w:rPr>
          <w:rFonts w:cs="B Nazanin"/>
          <w:sz w:val="28"/>
          <w:szCs w:val="28"/>
          <w:rtl/>
        </w:rPr>
      </w:pPr>
      <w:r w:rsidRPr="00071C55">
        <w:rPr>
          <w:rFonts w:cs="B Nazanin" w:hint="cs"/>
          <w:sz w:val="28"/>
          <w:szCs w:val="28"/>
          <w:rtl/>
        </w:rPr>
        <w:t>جنگ رسانه‌اي از برجسته‌ترين جنبه‌هاي جنگ نرم است. اگر چه جنگ رسانه‌اي به هنگام جنگ‌هاي نظامي كاربرد بيشتري پيدا مي‌كند، اما به اين مفهوم نيست كه در ساير مواقع، جنگ رسانه‌اي در جريان نيست يا مورد بهره‌برداری قرار نمي‌گيرد. جنگ رسانه‌اي تنها جنگي است كه حتي در شرايط صلح نيز بين كشورها به صورت غير رسمي وجود دارد. هر كشوري از حداكثر توان خود براي پيشبرد اهداف سياسي خويش با به‌کارگیری رسانه‌ها بهره‌‌برداری مي‌كند.</w:t>
      </w:r>
    </w:p>
    <w:p w:rsidR="00612B0D" w:rsidRPr="00071C55" w:rsidRDefault="00A12324" w:rsidP="005D5E01">
      <w:pPr>
        <w:bidi/>
        <w:spacing w:line="480" w:lineRule="auto"/>
        <w:jc w:val="lowKashida"/>
        <w:rPr>
          <w:rFonts w:cs="B Nazanin"/>
          <w:sz w:val="28"/>
          <w:szCs w:val="28"/>
          <w:rtl/>
        </w:rPr>
      </w:pPr>
      <w:r w:rsidRPr="00071C55">
        <w:rPr>
          <w:rFonts w:ascii="Calibri" w:eastAsia="Calibri" w:hAnsi="Calibri" w:cs="B Nazanin" w:hint="cs"/>
          <w:sz w:val="28"/>
          <w:szCs w:val="28"/>
          <w:rtl/>
        </w:rPr>
        <w:t xml:space="preserve">از سوی دیگر، </w:t>
      </w:r>
      <w:r w:rsidR="00725EDF" w:rsidRPr="00071C55">
        <w:rPr>
          <w:rFonts w:ascii="Calibri" w:eastAsia="Calibri" w:hAnsi="Calibri" w:cs="B Nazanin" w:hint="cs"/>
          <w:sz w:val="28"/>
          <w:szCs w:val="28"/>
          <w:rtl/>
        </w:rPr>
        <w:t xml:space="preserve">همزمان با پيشرفت فناوري‌های ارتباطي، </w:t>
      </w:r>
      <w:r w:rsidR="00725EDF" w:rsidRPr="00071C55">
        <w:rPr>
          <w:rFonts w:cs="B Nazanin" w:hint="cs"/>
          <w:sz w:val="28"/>
          <w:szCs w:val="28"/>
          <w:rtl/>
        </w:rPr>
        <w:t>گسترش آزادی بیان و افزایش آگاهی‌</w:t>
      </w:r>
      <w:r w:rsidR="00725EDF" w:rsidRPr="00071C55">
        <w:rPr>
          <w:rFonts w:ascii="Calibri" w:eastAsia="Calibri" w:hAnsi="Calibri" w:cs="B Nazanin" w:hint="cs"/>
          <w:sz w:val="28"/>
          <w:szCs w:val="28"/>
          <w:rtl/>
        </w:rPr>
        <w:t xml:space="preserve">های عموم مردم در اوايل قرن بيستم، </w:t>
      </w:r>
      <w:r w:rsidR="00725EDF" w:rsidRPr="00071C55">
        <w:rPr>
          <w:rFonts w:cs="B Nazanin" w:hint="cs"/>
          <w:sz w:val="28"/>
          <w:szCs w:val="28"/>
          <w:rtl/>
        </w:rPr>
        <w:t>"حق مردم در تعيين سرنوشت خويش"</w:t>
      </w:r>
      <w:r w:rsidR="00725EDF" w:rsidRPr="00071C55">
        <w:rPr>
          <w:rFonts w:ascii="Calibri" w:eastAsia="Calibri" w:hAnsi="Calibri" w:cs="B Nazanin"/>
          <w:sz w:val="28"/>
          <w:szCs w:val="28"/>
          <w:rtl/>
        </w:rPr>
        <w:t xml:space="preserve"> </w:t>
      </w:r>
      <w:r w:rsidR="00725EDF" w:rsidRPr="00071C55">
        <w:rPr>
          <w:rFonts w:ascii="Calibri" w:eastAsia="Calibri" w:hAnsi="Calibri" w:cs="B Nazanin" w:hint="cs"/>
          <w:sz w:val="28"/>
          <w:szCs w:val="28"/>
          <w:rtl/>
        </w:rPr>
        <w:t>به عنوان يك ارزش به رسميت شن</w:t>
      </w:r>
      <w:r w:rsidR="00725EDF" w:rsidRPr="00071C55">
        <w:rPr>
          <w:rFonts w:cs="B Nazanin" w:hint="cs"/>
          <w:sz w:val="28"/>
          <w:szCs w:val="28"/>
          <w:rtl/>
        </w:rPr>
        <w:t xml:space="preserve">اخته شد. در اين </w:t>
      </w:r>
      <w:r w:rsidR="00725EDF" w:rsidRPr="00071C55">
        <w:rPr>
          <w:rFonts w:cs="B Nazanin" w:hint="cs"/>
          <w:sz w:val="28"/>
          <w:szCs w:val="28"/>
          <w:rtl/>
        </w:rPr>
        <w:lastRenderedPageBreak/>
        <w:t>شرايط، که حكومت‌</w:t>
      </w:r>
      <w:r w:rsidR="00725EDF" w:rsidRPr="00071C55">
        <w:rPr>
          <w:rFonts w:ascii="Calibri" w:eastAsia="Calibri" w:hAnsi="Calibri" w:cs="B Nazanin" w:hint="cs"/>
          <w:sz w:val="28"/>
          <w:szCs w:val="28"/>
          <w:rtl/>
        </w:rPr>
        <w:t>ها كمتر مي</w:t>
      </w:r>
      <w:r w:rsidR="00725EDF" w:rsidRPr="00071C55">
        <w:rPr>
          <w:rFonts w:cs="B Nazanin" w:hint="cs"/>
          <w:sz w:val="28"/>
          <w:szCs w:val="28"/>
          <w:rtl/>
        </w:rPr>
        <w:t>‌</w:t>
      </w:r>
      <w:r w:rsidR="00725EDF" w:rsidRPr="00071C55">
        <w:rPr>
          <w:rFonts w:ascii="Calibri" w:eastAsia="Calibri" w:hAnsi="Calibri" w:cs="B Nazanin" w:hint="cs"/>
          <w:sz w:val="28"/>
          <w:szCs w:val="28"/>
          <w:rtl/>
        </w:rPr>
        <w:t xml:space="preserve">توانستند نقش اين پديده نوظهور، يعني "افكار عمومي" را </w:t>
      </w:r>
      <w:r w:rsidR="00725EDF" w:rsidRPr="00071C55">
        <w:rPr>
          <w:rFonts w:cs="B Nazanin" w:hint="cs"/>
          <w:sz w:val="28"/>
          <w:szCs w:val="28"/>
          <w:rtl/>
        </w:rPr>
        <w:t>دست‌کم</w:t>
      </w:r>
      <w:r w:rsidR="00725EDF" w:rsidRPr="00071C55">
        <w:rPr>
          <w:rFonts w:ascii="Calibri" w:eastAsia="Calibri" w:hAnsi="Calibri" w:cs="B Nazanin" w:hint="cs"/>
          <w:sz w:val="28"/>
          <w:szCs w:val="28"/>
          <w:rtl/>
        </w:rPr>
        <w:t xml:space="preserve"> در ظاهر ناديده بگيرند، به </w:t>
      </w:r>
      <w:r w:rsidR="00725EDF" w:rsidRPr="00071C55">
        <w:rPr>
          <w:rFonts w:cs="B Nazanin" w:hint="cs"/>
          <w:sz w:val="28"/>
          <w:szCs w:val="28"/>
          <w:rtl/>
        </w:rPr>
        <w:t>دانش</w:t>
      </w:r>
      <w:r w:rsidR="00725EDF" w:rsidRPr="00071C55">
        <w:rPr>
          <w:rFonts w:ascii="Calibri" w:eastAsia="Calibri" w:hAnsi="Calibri" w:cs="B Nazanin" w:hint="cs"/>
          <w:sz w:val="28"/>
          <w:szCs w:val="28"/>
          <w:rtl/>
        </w:rPr>
        <w:t xml:space="preserve"> عملیات روانی روی آوردند. از این زمان، تلاش سازمان</w:t>
      </w:r>
      <w:r w:rsidR="00725EDF" w:rsidRPr="00071C55">
        <w:rPr>
          <w:rFonts w:cs="B Nazanin" w:hint="cs"/>
          <w:sz w:val="28"/>
          <w:szCs w:val="28"/>
          <w:rtl/>
        </w:rPr>
        <w:t>‌یافتة</w:t>
      </w:r>
      <w:r w:rsidR="00725EDF" w:rsidRPr="00071C55">
        <w:rPr>
          <w:rFonts w:ascii="Calibri" w:eastAsia="Calibri" w:hAnsi="Calibri" w:cs="B Nazanin" w:hint="cs"/>
          <w:sz w:val="28"/>
          <w:szCs w:val="28"/>
          <w:rtl/>
        </w:rPr>
        <w:t xml:space="preserve"> کارشناسان عملیات روانی منجر به خلق تکنیک‌هايی برای هدایت افکار عمومی شد.</w:t>
      </w:r>
      <w:r w:rsidR="00725EDF" w:rsidRPr="00071C55">
        <w:rPr>
          <w:rFonts w:ascii="Calibri" w:eastAsia="Calibri" w:hAnsi="Calibri" w:cs="B Nazanin" w:hint="cs"/>
          <w:sz w:val="28"/>
          <w:szCs w:val="28"/>
          <w:rtl/>
          <w:lang w:bidi="fa-IR"/>
        </w:rPr>
        <w:t xml:space="preserve"> دولت‌هاي صاحب فناوري ارتباطي </w:t>
      </w:r>
      <w:r w:rsidR="00725EDF" w:rsidRPr="00071C55">
        <w:rPr>
          <w:rFonts w:ascii="Calibri" w:eastAsia="Calibri" w:hAnsi="Calibri" w:cs="Arial" w:hint="cs"/>
          <w:sz w:val="28"/>
          <w:szCs w:val="28"/>
          <w:rtl/>
          <w:lang w:bidi="fa-IR"/>
        </w:rPr>
        <w:t>–</w:t>
      </w:r>
      <w:r w:rsidR="00725EDF" w:rsidRPr="00071C55">
        <w:rPr>
          <w:rFonts w:ascii="Calibri" w:eastAsia="Calibri" w:hAnsi="Calibri" w:cs="B Nazanin" w:hint="cs"/>
          <w:sz w:val="28"/>
          <w:szCs w:val="28"/>
          <w:rtl/>
          <w:lang w:bidi="fa-IR"/>
        </w:rPr>
        <w:t xml:space="preserve"> اطلا</w:t>
      </w:r>
      <w:r w:rsidR="00837486" w:rsidRPr="00071C55">
        <w:rPr>
          <w:rFonts w:ascii="Calibri" w:eastAsia="Calibri" w:hAnsi="Calibri" w:cs="B Nazanin" w:hint="cs"/>
          <w:sz w:val="28"/>
          <w:szCs w:val="28"/>
          <w:rtl/>
          <w:lang w:bidi="fa-IR"/>
        </w:rPr>
        <w:t xml:space="preserve">عاتي (امپرياليسم رسانه‌اي) نیز </w:t>
      </w:r>
      <w:r w:rsidR="00725EDF" w:rsidRPr="00071C55">
        <w:rPr>
          <w:rFonts w:ascii="Calibri" w:eastAsia="Calibri" w:hAnsi="Calibri" w:cs="B Nazanin" w:hint="cs"/>
          <w:sz w:val="28"/>
          <w:szCs w:val="28"/>
          <w:rtl/>
          <w:lang w:bidi="fa-IR"/>
        </w:rPr>
        <w:t>با بهره‌گيري از این تكنيك‌هاي بسیار پیچیده و ت</w:t>
      </w:r>
      <w:r w:rsidR="00C60E72" w:rsidRPr="00071C55">
        <w:rPr>
          <w:rFonts w:cs="B Nazanin" w:hint="cs"/>
          <w:sz w:val="28"/>
          <w:szCs w:val="28"/>
          <w:rtl/>
          <w:lang w:bidi="fa-IR"/>
        </w:rPr>
        <w:t>أ</w:t>
      </w:r>
      <w:r w:rsidR="00725EDF" w:rsidRPr="00071C55">
        <w:rPr>
          <w:rFonts w:ascii="Calibri" w:eastAsia="Calibri" w:hAnsi="Calibri" w:cs="B Nazanin" w:hint="cs"/>
          <w:sz w:val="28"/>
          <w:szCs w:val="28"/>
          <w:rtl/>
          <w:lang w:bidi="fa-IR"/>
        </w:rPr>
        <w:t xml:space="preserve">ثیرگذار، </w:t>
      </w:r>
      <w:r w:rsidR="00725EDF" w:rsidRPr="00071C55">
        <w:rPr>
          <w:rFonts w:ascii="Calibri" w:eastAsia="Calibri" w:hAnsi="Calibri" w:cs="B Nazanin" w:hint="cs"/>
          <w:sz w:val="28"/>
          <w:szCs w:val="28"/>
          <w:rtl/>
        </w:rPr>
        <w:t>عصر "روشنگري و بيداري افكار</w:t>
      </w:r>
      <w:r w:rsidR="00C60E72" w:rsidRPr="00071C55">
        <w:rPr>
          <w:rFonts w:cs="B Nazanin" w:hint="cs"/>
          <w:sz w:val="28"/>
          <w:szCs w:val="28"/>
          <w:rtl/>
        </w:rPr>
        <w:t xml:space="preserve"> </w:t>
      </w:r>
      <w:r w:rsidR="00725EDF" w:rsidRPr="00071C55">
        <w:rPr>
          <w:rFonts w:ascii="Calibri" w:eastAsia="Calibri" w:hAnsi="Calibri" w:cs="B Nazanin" w:hint="cs"/>
          <w:sz w:val="28"/>
          <w:szCs w:val="28"/>
          <w:rtl/>
        </w:rPr>
        <w:t>عمومي"</w:t>
      </w:r>
      <w:r w:rsidR="00725EDF" w:rsidRPr="00071C55">
        <w:rPr>
          <w:rFonts w:ascii="Calibri" w:eastAsia="Calibri" w:hAnsi="Calibri" w:cs="B Nazanin" w:hint="cs"/>
          <w:sz w:val="28"/>
          <w:szCs w:val="28"/>
          <w:rtl/>
          <w:lang w:bidi="fa-IR"/>
        </w:rPr>
        <w:t xml:space="preserve"> </w:t>
      </w:r>
      <w:r w:rsidR="00725EDF" w:rsidRPr="00071C55">
        <w:rPr>
          <w:rFonts w:ascii="Calibri" w:eastAsia="Calibri" w:hAnsi="Calibri" w:cs="B Nazanin" w:hint="cs"/>
          <w:sz w:val="28"/>
          <w:szCs w:val="28"/>
          <w:rtl/>
        </w:rPr>
        <w:t xml:space="preserve">را به عصر "بردگي و عوام‌فريبي توده‌ها" </w:t>
      </w:r>
      <w:r w:rsidR="00725EDF" w:rsidRPr="00071C55">
        <w:rPr>
          <w:rFonts w:cs="B Nazanin" w:hint="cs"/>
          <w:sz w:val="28"/>
          <w:szCs w:val="28"/>
          <w:rtl/>
        </w:rPr>
        <w:t>برای</w:t>
      </w:r>
      <w:r w:rsidR="00725EDF" w:rsidRPr="00071C55">
        <w:rPr>
          <w:rFonts w:ascii="Calibri" w:eastAsia="Calibri" w:hAnsi="Calibri" w:cs="B Nazanin" w:hint="cs"/>
          <w:sz w:val="28"/>
          <w:szCs w:val="28"/>
          <w:rtl/>
        </w:rPr>
        <w:t xml:space="preserve"> مشروع جلوه دادن سياست‌هاي خود تبديل </w:t>
      </w:r>
      <w:r w:rsidR="00725EDF" w:rsidRPr="00071C55">
        <w:rPr>
          <w:rFonts w:cs="B Nazanin" w:hint="cs"/>
          <w:sz w:val="28"/>
          <w:szCs w:val="28"/>
          <w:rtl/>
        </w:rPr>
        <w:t>ساختن</w:t>
      </w:r>
      <w:r w:rsidR="00725EDF" w:rsidRPr="00071C55">
        <w:rPr>
          <w:rFonts w:ascii="Calibri" w:eastAsia="Calibri" w:hAnsi="Calibri" w:cs="B Nazanin" w:hint="cs"/>
          <w:sz w:val="28"/>
          <w:szCs w:val="28"/>
          <w:rtl/>
        </w:rPr>
        <w:t>د.</w:t>
      </w:r>
    </w:p>
    <w:p w:rsidR="00F86FE2" w:rsidRPr="00071C55" w:rsidRDefault="00C60E72" w:rsidP="00837486">
      <w:pPr>
        <w:pStyle w:val="Heading2"/>
        <w:keepNext w:val="0"/>
        <w:spacing w:before="0" w:after="0" w:line="480" w:lineRule="auto"/>
        <w:ind w:left="26"/>
        <w:jc w:val="lowKashida"/>
        <w:rPr>
          <w:rFonts w:cs="B Nazanin"/>
          <w:b w:val="0"/>
          <w:bCs w:val="0"/>
          <w:i w:val="0"/>
          <w:iCs w:val="0"/>
          <w:rtl/>
        </w:rPr>
      </w:pPr>
      <w:r w:rsidRPr="00071C55">
        <w:rPr>
          <w:rFonts w:cs="B Nazanin" w:hint="cs"/>
          <w:b w:val="0"/>
          <w:bCs w:val="0"/>
          <w:i w:val="0"/>
          <w:iCs w:val="0"/>
          <w:rtl/>
        </w:rPr>
        <w:t xml:space="preserve">  </w:t>
      </w:r>
      <w:r w:rsidR="00725EDF" w:rsidRPr="00071C55">
        <w:rPr>
          <w:rFonts w:cs="B Nazanin" w:hint="cs"/>
          <w:b w:val="0"/>
          <w:bCs w:val="0"/>
          <w:i w:val="0"/>
          <w:iCs w:val="0"/>
          <w:rtl/>
        </w:rPr>
        <w:t>بسیاری ا</w:t>
      </w:r>
      <w:r w:rsidR="00F86FE2" w:rsidRPr="00071C55">
        <w:rPr>
          <w:rFonts w:cs="B Nazanin" w:hint="cs"/>
          <w:b w:val="0"/>
          <w:bCs w:val="0"/>
          <w:i w:val="0"/>
          <w:iCs w:val="0"/>
          <w:rtl/>
        </w:rPr>
        <w:t>ز کارشناسان، عملیات روانی را دانش</w:t>
      </w:r>
      <w:r w:rsidR="00725EDF" w:rsidRPr="00071C55">
        <w:rPr>
          <w:rFonts w:cs="B Nazanin" w:hint="cs"/>
          <w:b w:val="0"/>
          <w:bCs w:val="0"/>
          <w:i w:val="0"/>
          <w:iCs w:val="0"/>
          <w:rtl/>
        </w:rPr>
        <w:t xml:space="preserve"> </w:t>
      </w:r>
      <w:r w:rsidR="00725EDF" w:rsidRPr="00071C55">
        <w:rPr>
          <w:rFonts w:cs="B Nazanin"/>
          <w:b w:val="0"/>
          <w:bCs w:val="0"/>
          <w:i w:val="0"/>
          <w:iCs w:val="0"/>
          <w:rtl/>
        </w:rPr>
        <w:t xml:space="preserve">نبرد و نزاع براي </w:t>
      </w:r>
      <w:r w:rsidR="00F86FE2" w:rsidRPr="00071C55">
        <w:rPr>
          <w:rFonts w:ascii="Times New Roman" w:hAnsi="Times New Roman" w:cs="B Nazanin" w:hint="cs"/>
          <w:b w:val="0"/>
          <w:bCs w:val="0"/>
          <w:i w:val="0"/>
          <w:iCs w:val="0"/>
          <w:rtl/>
          <w:lang w:eastAsia="en-US"/>
        </w:rPr>
        <w:t>تأ</w:t>
      </w:r>
      <w:r w:rsidR="00725EDF" w:rsidRPr="00071C55">
        <w:rPr>
          <w:rFonts w:ascii="Times New Roman" w:hAnsi="Times New Roman" w:cs="B Nazanin" w:hint="cs"/>
          <w:b w:val="0"/>
          <w:bCs w:val="0"/>
          <w:i w:val="0"/>
          <w:iCs w:val="0"/>
          <w:rtl/>
          <w:lang w:eastAsia="en-US"/>
        </w:rPr>
        <w:t>ثيرگذاری بر نگرش و افکار مردم و کنترل رفتار و اراده آنها تعریف می‌کنند.</w:t>
      </w:r>
      <w:r w:rsidR="00F86FE2" w:rsidRPr="00071C55">
        <w:rPr>
          <w:rFonts w:ascii="Times New Roman" w:hAnsi="Times New Roman" w:cs="B Nazanin" w:hint="cs"/>
          <w:b w:val="0"/>
          <w:bCs w:val="0"/>
          <w:i w:val="0"/>
          <w:iCs w:val="0"/>
          <w:rtl/>
          <w:lang w:eastAsia="en-US"/>
        </w:rPr>
        <w:t xml:space="preserve"> </w:t>
      </w:r>
      <w:r w:rsidR="00725EDF" w:rsidRPr="00071C55">
        <w:rPr>
          <w:rFonts w:cs="B Nazanin" w:hint="cs"/>
          <w:b w:val="0"/>
          <w:bCs w:val="0"/>
          <w:i w:val="0"/>
          <w:iCs w:val="0"/>
          <w:rtl/>
        </w:rPr>
        <w:t xml:space="preserve">امروزه، </w:t>
      </w:r>
      <w:r w:rsidR="00725EDF" w:rsidRPr="00071C55">
        <w:rPr>
          <w:rFonts w:ascii="Tahoma" w:hAnsi="Tahoma" w:cs="B Nazanin" w:hint="cs"/>
          <w:b w:val="0"/>
          <w:bCs w:val="0"/>
          <w:i w:val="0"/>
          <w:iCs w:val="0"/>
          <w:rtl/>
        </w:rPr>
        <w:t>اهداف و مقاصد عمليات رواني بيشتر از طريق فناوري</w:t>
      </w:r>
      <w:r w:rsidR="00F86FE2" w:rsidRPr="00071C55">
        <w:rPr>
          <w:rFonts w:ascii="Tahoma" w:hAnsi="Tahoma" w:cs="B Nazanin" w:hint="cs"/>
          <w:b w:val="0"/>
          <w:bCs w:val="0"/>
          <w:i w:val="0"/>
          <w:iCs w:val="0"/>
          <w:rtl/>
        </w:rPr>
        <w:t>‌</w:t>
      </w:r>
      <w:r w:rsidR="00725EDF" w:rsidRPr="00071C55">
        <w:rPr>
          <w:rFonts w:ascii="Tahoma" w:hAnsi="Tahoma" w:cs="B Nazanin" w:hint="cs"/>
          <w:b w:val="0"/>
          <w:bCs w:val="0"/>
          <w:i w:val="0"/>
          <w:iCs w:val="0"/>
          <w:rtl/>
        </w:rPr>
        <w:t>هاي ارتباطي</w:t>
      </w:r>
      <w:r w:rsidR="00F86FE2" w:rsidRPr="00071C55">
        <w:rPr>
          <w:rFonts w:ascii="Tahoma" w:hAnsi="Tahoma" w:cs="B Nazanin" w:hint="cs"/>
          <w:b w:val="0"/>
          <w:bCs w:val="0"/>
          <w:i w:val="0"/>
          <w:iCs w:val="0"/>
          <w:rtl/>
        </w:rPr>
        <w:t xml:space="preserve">- </w:t>
      </w:r>
      <w:r w:rsidR="00725EDF" w:rsidRPr="00071C55">
        <w:rPr>
          <w:rFonts w:ascii="Tahoma" w:hAnsi="Tahoma" w:cs="B Nazanin" w:hint="cs"/>
          <w:b w:val="0"/>
          <w:bCs w:val="0"/>
          <w:i w:val="0"/>
          <w:iCs w:val="0"/>
          <w:rtl/>
        </w:rPr>
        <w:t>اطلاعاتي، به</w:t>
      </w:r>
      <w:r w:rsidR="00F86FE2" w:rsidRPr="00071C55">
        <w:rPr>
          <w:rFonts w:ascii="Tahoma" w:hAnsi="Tahoma" w:cs="B Nazanin" w:hint="cs"/>
          <w:b w:val="0"/>
          <w:bCs w:val="0"/>
          <w:i w:val="0"/>
          <w:iCs w:val="0"/>
          <w:rtl/>
        </w:rPr>
        <w:t>‌</w:t>
      </w:r>
      <w:r w:rsidR="00725EDF" w:rsidRPr="00071C55">
        <w:rPr>
          <w:rFonts w:ascii="Tahoma" w:hAnsi="Tahoma" w:cs="B Nazanin" w:hint="cs"/>
          <w:b w:val="0"/>
          <w:bCs w:val="0"/>
          <w:i w:val="0"/>
          <w:iCs w:val="0"/>
          <w:rtl/>
        </w:rPr>
        <w:t xml:space="preserve">ويژه رسانه‌ها قابل دستيابي است. </w:t>
      </w:r>
      <w:r w:rsidR="00725EDF" w:rsidRPr="00071C55">
        <w:rPr>
          <w:rFonts w:cs="B Nazanin" w:hint="cs"/>
          <w:b w:val="0"/>
          <w:bCs w:val="0"/>
          <w:i w:val="0"/>
          <w:iCs w:val="0"/>
          <w:rtl/>
        </w:rPr>
        <w:t>رسانه‌ها به مثابه مه</w:t>
      </w:r>
      <w:r w:rsidR="00F86FE2" w:rsidRPr="00071C55">
        <w:rPr>
          <w:rFonts w:cs="B Nazanin" w:hint="cs"/>
          <w:b w:val="0"/>
          <w:bCs w:val="0"/>
          <w:i w:val="0"/>
          <w:iCs w:val="0"/>
          <w:rtl/>
        </w:rPr>
        <w:t>م‌ترين و كارآ</w:t>
      </w:r>
      <w:r w:rsidR="00725EDF" w:rsidRPr="00071C55">
        <w:rPr>
          <w:rFonts w:cs="B Nazanin" w:hint="cs"/>
          <w:b w:val="0"/>
          <w:bCs w:val="0"/>
          <w:i w:val="0"/>
          <w:iCs w:val="0"/>
          <w:rtl/>
        </w:rPr>
        <w:t>مدترين ابزار</w:t>
      </w:r>
      <w:r w:rsidR="00725EDF" w:rsidRPr="00071C55">
        <w:rPr>
          <w:rFonts w:cs="B Nazanin" w:hint="eastAsia"/>
          <w:b w:val="0"/>
          <w:bCs w:val="0"/>
          <w:i w:val="0"/>
          <w:iCs w:val="0"/>
          <w:rtl/>
        </w:rPr>
        <w:t>ِ</w:t>
      </w:r>
      <w:r w:rsidR="00725EDF" w:rsidRPr="00071C55">
        <w:rPr>
          <w:rFonts w:cs="B Nazanin" w:hint="cs"/>
          <w:b w:val="0"/>
          <w:bCs w:val="0"/>
          <w:i w:val="0"/>
          <w:iCs w:val="0"/>
          <w:rtl/>
        </w:rPr>
        <w:t xml:space="preserve"> در خدمت دستگاه‌هاي عمليات رواني، </w:t>
      </w:r>
      <w:r w:rsidR="00725EDF" w:rsidRPr="00071C55">
        <w:rPr>
          <w:rFonts w:cs="B Nazanin"/>
          <w:b w:val="0"/>
          <w:bCs w:val="0"/>
          <w:i w:val="0"/>
          <w:iCs w:val="0"/>
          <w:rtl/>
        </w:rPr>
        <w:t xml:space="preserve">با القاء </w:t>
      </w:r>
      <w:r w:rsidR="00725EDF" w:rsidRPr="00071C55">
        <w:rPr>
          <w:rFonts w:cs="B Nazanin" w:hint="cs"/>
          <w:b w:val="0"/>
          <w:bCs w:val="0"/>
          <w:i w:val="0"/>
          <w:iCs w:val="0"/>
          <w:rtl/>
        </w:rPr>
        <w:t>اغراض</w:t>
      </w:r>
      <w:r w:rsidR="00725EDF" w:rsidRPr="00071C55">
        <w:rPr>
          <w:rFonts w:cs="B Nazanin"/>
          <w:b w:val="0"/>
          <w:bCs w:val="0"/>
          <w:i w:val="0"/>
          <w:iCs w:val="0"/>
          <w:rtl/>
        </w:rPr>
        <w:t xml:space="preserve"> دولت</w:t>
      </w:r>
      <w:r w:rsidR="00725EDF" w:rsidRPr="00071C55">
        <w:rPr>
          <w:rFonts w:cs="B Nazanin" w:hint="cs"/>
          <w:b w:val="0"/>
          <w:bCs w:val="0"/>
          <w:i w:val="0"/>
          <w:iCs w:val="0"/>
          <w:rtl/>
        </w:rPr>
        <w:t>‌</w:t>
      </w:r>
      <w:r w:rsidR="00725EDF" w:rsidRPr="00071C55">
        <w:rPr>
          <w:rFonts w:cs="B Nazanin"/>
          <w:b w:val="0"/>
          <w:bCs w:val="0"/>
          <w:i w:val="0"/>
          <w:iCs w:val="0"/>
          <w:rtl/>
        </w:rPr>
        <w:t>هاي صاحب فناوري</w:t>
      </w:r>
      <w:r w:rsidR="00F86FE2" w:rsidRPr="00071C55">
        <w:rPr>
          <w:rFonts w:cs="B Nazanin" w:hint="cs"/>
          <w:b w:val="0"/>
          <w:bCs w:val="0"/>
          <w:i w:val="0"/>
          <w:iCs w:val="0"/>
          <w:rtl/>
        </w:rPr>
        <w:t>ِ</w:t>
      </w:r>
      <w:r w:rsidR="00725EDF" w:rsidRPr="00071C55">
        <w:rPr>
          <w:rFonts w:cs="B Nazanin"/>
          <w:b w:val="0"/>
          <w:bCs w:val="0"/>
          <w:i w:val="0"/>
          <w:iCs w:val="0"/>
          <w:rtl/>
        </w:rPr>
        <w:t xml:space="preserve"> ارتباطات</w:t>
      </w:r>
      <w:r w:rsidR="00725EDF" w:rsidRPr="00071C55">
        <w:rPr>
          <w:rFonts w:cs="B Nazanin" w:hint="cs"/>
          <w:b w:val="0"/>
          <w:bCs w:val="0"/>
          <w:i w:val="0"/>
          <w:iCs w:val="0"/>
          <w:rtl/>
        </w:rPr>
        <w:t>ي، جهان را به نحو دلخواه خود شكل مي‌دهند.</w:t>
      </w:r>
      <w:r w:rsidR="00F86FE2" w:rsidRPr="00071C55">
        <w:rPr>
          <w:rFonts w:cs="B Nazanin" w:hint="cs"/>
          <w:b w:val="0"/>
          <w:bCs w:val="0"/>
          <w:i w:val="0"/>
          <w:iCs w:val="0"/>
          <w:rtl/>
        </w:rPr>
        <w:t xml:space="preserve"> </w:t>
      </w:r>
      <w:r w:rsidR="00725EDF" w:rsidRPr="00071C55">
        <w:rPr>
          <w:rFonts w:cs="B Nazanin"/>
          <w:b w:val="0"/>
          <w:bCs w:val="0"/>
          <w:i w:val="0"/>
          <w:iCs w:val="0"/>
          <w:rtl/>
        </w:rPr>
        <w:t>اگر پیش از این</w:t>
      </w:r>
      <w:r w:rsidR="00837486" w:rsidRPr="00071C55">
        <w:rPr>
          <w:rFonts w:cs="B Nazanin" w:hint="cs"/>
          <w:b w:val="0"/>
          <w:bCs w:val="0"/>
          <w:i w:val="0"/>
          <w:iCs w:val="0"/>
          <w:rtl/>
        </w:rPr>
        <w:t xml:space="preserve"> </w:t>
      </w:r>
      <w:r w:rsidR="00F86FE2" w:rsidRPr="00071C55">
        <w:rPr>
          <w:rFonts w:cs="B Nazanin"/>
          <w:b w:val="0"/>
          <w:bCs w:val="0"/>
          <w:i w:val="0"/>
          <w:iCs w:val="0"/>
          <w:rtl/>
        </w:rPr>
        <w:t>کشوری برای اعزام نیروی نظامی</w:t>
      </w:r>
      <w:r w:rsidR="00725EDF" w:rsidRPr="00071C55">
        <w:rPr>
          <w:rFonts w:cs="B Nazanin"/>
          <w:b w:val="0"/>
          <w:bCs w:val="0"/>
          <w:i w:val="0"/>
          <w:iCs w:val="0"/>
          <w:rtl/>
        </w:rPr>
        <w:t xml:space="preserve"> یا جمع‌آوری تسلیحات تلاش می</w:t>
      </w:r>
      <w:r w:rsidR="00725EDF" w:rsidRPr="00071C55">
        <w:rPr>
          <w:rFonts w:cs="B Nazanin" w:hint="cs"/>
          <w:b w:val="0"/>
          <w:bCs w:val="0"/>
          <w:i w:val="0"/>
          <w:iCs w:val="0"/>
          <w:rtl/>
        </w:rPr>
        <w:t>‌</w:t>
      </w:r>
      <w:r w:rsidR="00725EDF" w:rsidRPr="00071C55">
        <w:rPr>
          <w:rFonts w:cs="B Nazanin"/>
          <w:b w:val="0"/>
          <w:bCs w:val="0"/>
          <w:i w:val="0"/>
          <w:iCs w:val="0"/>
          <w:rtl/>
        </w:rPr>
        <w:t>کرد امروزه، خاکریز</w:t>
      </w:r>
      <w:r w:rsidR="00725EDF" w:rsidRPr="00071C55">
        <w:rPr>
          <w:rFonts w:cs="B Nazanin"/>
          <w:b w:val="0"/>
          <w:bCs w:val="0"/>
          <w:i w:val="0"/>
          <w:iCs w:val="0"/>
        </w:rPr>
        <w:t xml:space="preserve"> </w:t>
      </w:r>
      <w:r w:rsidR="00725EDF" w:rsidRPr="00071C55">
        <w:rPr>
          <w:rFonts w:cs="B Nazanin"/>
          <w:b w:val="0"/>
          <w:bCs w:val="0"/>
          <w:i w:val="0"/>
          <w:iCs w:val="0"/>
          <w:rtl/>
        </w:rPr>
        <w:t>نبرد به رسانه تبدیل شده است.</w:t>
      </w:r>
      <w:r w:rsidR="00F86FE2" w:rsidRPr="00071C55">
        <w:rPr>
          <w:rFonts w:cs="B Nazanin" w:hint="cs"/>
          <w:b w:val="0"/>
          <w:bCs w:val="0"/>
          <w:i w:val="0"/>
          <w:iCs w:val="0"/>
          <w:rtl/>
        </w:rPr>
        <w:t xml:space="preserve"> در واقع، </w:t>
      </w:r>
      <w:r w:rsidR="00725EDF" w:rsidRPr="00071C55">
        <w:rPr>
          <w:rFonts w:cs="B Nazanin"/>
          <w:b w:val="0"/>
          <w:bCs w:val="0"/>
          <w:i w:val="0"/>
          <w:iCs w:val="0"/>
          <w:rtl/>
        </w:rPr>
        <w:t>جنگ روانی از طریق لشکر فرهنگی</w:t>
      </w:r>
      <w:r w:rsidR="00725EDF" w:rsidRPr="00071C55">
        <w:rPr>
          <w:rFonts w:cs="B Nazanin"/>
          <w:b w:val="0"/>
          <w:bCs w:val="0"/>
          <w:i w:val="0"/>
          <w:iCs w:val="0"/>
        </w:rPr>
        <w:t xml:space="preserve"> </w:t>
      </w:r>
      <w:r w:rsidR="00725EDF" w:rsidRPr="00071C55">
        <w:rPr>
          <w:rFonts w:cs="B Nazanin"/>
          <w:b w:val="0"/>
          <w:bCs w:val="0"/>
          <w:i w:val="0"/>
          <w:iCs w:val="0"/>
          <w:rtl/>
        </w:rPr>
        <w:t>انجام می</w:t>
      </w:r>
      <w:r w:rsidR="00725EDF" w:rsidRPr="00071C55">
        <w:rPr>
          <w:rFonts w:cs="B Nazanin" w:hint="cs"/>
          <w:b w:val="0"/>
          <w:bCs w:val="0"/>
          <w:i w:val="0"/>
          <w:iCs w:val="0"/>
          <w:rtl/>
        </w:rPr>
        <w:t>‌</w:t>
      </w:r>
      <w:r w:rsidR="00725EDF" w:rsidRPr="00071C55">
        <w:rPr>
          <w:rFonts w:cs="B Nazanin"/>
          <w:b w:val="0"/>
          <w:bCs w:val="0"/>
          <w:i w:val="0"/>
          <w:iCs w:val="0"/>
          <w:rtl/>
        </w:rPr>
        <w:t>شود</w:t>
      </w:r>
      <w:r w:rsidR="00F86FE2" w:rsidRPr="00071C55">
        <w:rPr>
          <w:rFonts w:cs="B Nazanin" w:hint="cs"/>
          <w:b w:val="0"/>
          <w:bCs w:val="0"/>
          <w:i w:val="0"/>
          <w:iCs w:val="0"/>
          <w:rtl/>
        </w:rPr>
        <w:t xml:space="preserve">. بر این اساس، </w:t>
      </w:r>
      <w:r w:rsidR="00725EDF" w:rsidRPr="00071C55">
        <w:rPr>
          <w:rFonts w:cs="B Nazanin"/>
          <w:b w:val="0"/>
          <w:bCs w:val="0"/>
          <w:i w:val="0"/>
          <w:iCs w:val="0"/>
          <w:rtl/>
        </w:rPr>
        <w:t>رسانه</w:t>
      </w:r>
      <w:r w:rsidR="00725EDF" w:rsidRPr="00071C55">
        <w:rPr>
          <w:rFonts w:cs="B Nazanin" w:hint="cs"/>
          <w:b w:val="0"/>
          <w:bCs w:val="0"/>
          <w:i w:val="0"/>
          <w:iCs w:val="0"/>
          <w:rtl/>
        </w:rPr>
        <w:t>‌</w:t>
      </w:r>
      <w:r w:rsidR="00725EDF" w:rsidRPr="00071C55">
        <w:rPr>
          <w:rFonts w:cs="B Nazanin"/>
          <w:b w:val="0"/>
          <w:bCs w:val="0"/>
          <w:i w:val="0"/>
          <w:iCs w:val="0"/>
          <w:rtl/>
        </w:rPr>
        <w:t>ها سعی می</w:t>
      </w:r>
      <w:r w:rsidR="00725EDF" w:rsidRPr="00071C55">
        <w:rPr>
          <w:rFonts w:cs="B Nazanin" w:hint="cs"/>
          <w:b w:val="0"/>
          <w:bCs w:val="0"/>
          <w:i w:val="0"/>
          <w:iCs w:val="0"/>
          <w:rtl/>
        </w:rPr>
        <w:t>‌</w:t>
      </w:r>
      <w:r w:rsidR="00725EDF" w:rsidRPr="00071C55">
        <w:rPr>
          <w:rFonts w:cs="B Nazanin"/>
          <w:b w:val="0"/>
          <w:bCs w:val="0"/>
          <w:i w:val="0"/>
          <w:iCs w:val="0"/>
          <w:rtl/>
        </w:rPr>
        <w:t>کنند بر ذهن و فکر مردم کشور هدف یا کشور</w:t>
      </w:r>
      <w:r w:rsidR="00837486" w:rsidRPr="00071C55">
        <w:rPr>
          <w:rFonts w:cs="B Nazanin" w:hint="cs"/>
          <w:b w:val="0"/>
          <w:bCs w:val="0"/>
          <w:i w:val="0"/>
          <w:iCs w:val="0"/>
          <w:rtl/>
        </w:rPr>
        <w:t xml:space="preserve"> </w:t>
      </w:r>
      <w:r w:rsidR="00725EDF" w:rsidRPr="00071C55">
        <w:rPr>
          <w:rFonts w:cs="B Nazanin"/>
          <w:b w:val="0"/>
          <w:bCs w:val="0"/>
          <w:i w:val="0"/>
          <w:iCs w:val="0"/>
          <w:rtl/>
        </w:rPr>
        <w:t>خود، ت</w:t>
      </w:r>
      <w:r w:rsidR="00725EDF" w:rsidRPr="00071C55">
        <w:rPr>
          <w:rFonts w:cs="B Nazanin" w:hint="cs"/>
          <w:b w:val="0"/>
          <w:bCs w:val="0"/>
          <w:i w:val="0"/>
          <w:iCs w:val="0"/>
          <w:rtl/>
        </w:rPr>
        <w:t>أ</w:t>
      </w:r>
      <w:r w:rsidR="00725EDF" w:rsidRPr="00071C55">
        <w:rPr>
          <w:rFonts w:cs="B Nazanin"/>
          <w:b w:val="0"/>
          <w:bCs w:val="0"/>
          <w:i w:val="0"/>
          <w:iCs w:val="0"/>
          <w:rtl/>
        </w:rPr>
        <w:t>ثیر بگذارند تا پیام دلخواهشان را القا کنند</w:t>
      </w:r>
      <w:r w:rsidR="00725EDF" w:rsidRPr="00071C55">
        <w:rPr>
          <w:rFonts w:cs="B Nazanin" w:hint="cs"/>
          <w:b w:val="0"/>
          <w:bCs w:val="0"/>
          <w:i w:val="0"/>
          <w:iCs w:val="0"/>
          <w:rtl/>
        </w:rPr>
        <w:t>.</w:t>
      </w:r>
    </w:p>
    <w:p w:rsidR="00725EDF" w:rsidRPr="00071C55" w:rsidRDefault="00837486" w:rsidP="005D5E01">
      <w:pPr>
        <w:pStyle w:val="Heading2"/>
        <w:keepNext w:val="0"/>
        <w:spacing w:before="0" w:after="0" w:line="480" w:lineRule="auto"/>
        <w:ind w:left="26" w:firstLine="360"/>
        <w:jc w:val="lowKashida"/>
        <w:rPr>
          <w:rFonts w:ascii="Times New Roman" w:eastAsia="Times New Roman" w:hAnsi="Times New Roman" w:cs="B Nazanin"/>
          <w:b w:val="0"/>
          <w:bCs w:val="0"/>
          <w:i w:val="0"/>
          <w:iCs w:val="0"/>
          <w:rtl/>
          <w:lang w:eastAsia="en-US"/>
        </w:rPr>
      </w:pPr>
      <w:r w:rsidRPr="00071C55">
        <w:rPr>
          <w:rFonts w:ascii="Times New Roman" w:eastAsia="Times New Roman" w:hAnsi="Times New Roman" w:cs="B Nazanin" w:hint="cs"/>
          <w:b w:val="0"/>
          <w:bCs w:val="0"/>
          <w:i w:val="0"/>
          <w:iCs w:val="0"/>
          <w:rtl/>
          <w:lang w:eastAsia="en-US"/>
        </w:rPr>
        <w:lastRenderedPageBreak/>
        <w:t>امروزه، نظام سلطه</w:t>
      </w:r>
      <w:r w:rsidR="00725EDF" w:rsidRPr="00071C55">
        <w:rPr>
          <w:rFonts w:ascii="Times New Roman" w:eastAsia="Times New Roman" w:hAnsi="Times New Roman" w:cs="B Nazanin" w:hint="cs"/>
          <w:b w:val="0"/>
          <w:bCs w:val="0"/>
          <w:i w:val="0"/>
          <w:iCs w:val="0"/>
          <w:rtl/>
          <w:lang w:eastAsia="en-US"/>
        </w:rPr>
        <w:t xml:space="preserve"> به ويژه امريكا با بهره‌گيري از عمليات رواني رسانه‌اي، توانسته‌اند نوع جديدي از استعمار را پديد آورند و به واسطه آن ذهن، روان و فكر انسان‌</w:t>
      </w:r>
      <w:r w:rsidR="00F86FE2" w:rsidRPr="00071C55">
        <w:rPr>
          <w:rFonts w:ascii="Times New Roman" w:eastAsia="Times New Roman" w:hAnsi="Times New Roman" w:cs="B Nazanin" w:hint="cs"/>
          <w:b w:val="0"/>
          <w:bCs w:val="0"/>
          <w:i w:val="0"/>
          <w:iCs w:val="0"/>
          <w:rtl/>
          <w:lang w:eastAsia="en-US"/>
        </w:rPr>
        <w:t xml:space="preserve">ها را به خدمت </w:t>
      </w:r>
      <w:r w:rsidR="00725EDF" w:rsidRPr="00071C55">
        <w:rPr>
          <w:rFonts w:ascii="Times New Roman" w:eastAsia="Times New Roman" w:hAnsi="Times New Roman" w:cs="B Nazanin" w:hint="cs"/>
          <w:b w:val="0"/>
          <w:bCs w:val="0"/>
          <w:i w:val="0"/>
          <w:iCs w:val="0"/>
          <w:rtl/>
          <w:lang w:eastAsia="en-US"/>
        </w:rPr>
        <w:t>گيرند. امريكا در نظام نوين جهاني بر دستگاه‌هاي قانون</w:t>
      </w:r>
      <w:r w:rsidR="00F86FE2" w:rsidRPr="00071C55">
        <w:rPr>
          <w:rFonts w:ascii="Times New Roman" w:eastAsia="Times New Roman" w:hAnsi="Times New Roman" w:cs="B Nazanin" w:hint="eastAsia"/>
          <w:b w:val="0"/>
          <w:bCs w:val="0"/>
          <w:i w:val="0"/>
          <w:iCs w:val="0"/>
          <w:rtl/>
          <w:lang w:eastAsia="en-US"/>
        </w:rPr>
        <w:t>‌</w:t>
      </w:r>
      <w:r w:rsidR="00725EDF" w:rsidRPr="00071C55">
        <w:rPr>
          <w:rFonts w:ascii="Times New Roman" w:eastAsia="Times New Roman" w:hAnsi="Times New Roman" w:cs="B Nazanin" w:hint="cs"/>
          <w:b w:val="0"/>
          <w:bCs w:val="0"/>
          <w:i w:val="0"/>
          <w:iCs w:val="0"/>
          <w:rtl/>
          <w:lang w:eastAsia="en-US"/>
        </w:rPr>
        <w:t>گذاري و بين‌المللي حاكميت دارد و به موجب آن براي نمونه از ايجاد هر گونه محدوديت در فرستنده‌هاي ديداري و شنيداري بر خلاف ميل خود يا از نظارت ديگران بر مطبوعات و سينما و ساير دستگاه‌هاي ارتباط جمعي جلوگيري مي‌كند و با وضع قوانين و مقررات مورد نياز اين سيطره فرهنگي، بدون هر گونه مقاومتي دروازه كشورهاي درگير با امريكا را مي‌گشايد.</w:t>
      </w:r>
    </w:p>
    <w:p w:rsidR="00725EDF" w:rsidRPr="00071C55" w:rsidRDefault="00725EDF" w:rsidP="009C47CB">
      <w:pPr>
        <w:pStyle w:val="Heading2"/>
        <w:keepNext w:val="0"/>
        <w:spacing w:before="0" w:after="0" w:line="480" w:lineRule="auto"/>
        <w:ind w:left="26" w:firstLine="360"/>
        <w:jc w:val="lowKashida"/>
        <w:rPr>
          <w:rFonts w:cs="B Nazanin"/>
          <w:b w:val="0"/>
          <w:bCs w:val="0"/>
          <w:i w:val="0"/>
          <w:iCs w:val="0"/>
          <w:rtl/>
        </w:rPr>
      </w:pPr>
      <w:r w:rsidRPr="00071C55">
        <w:rPr>
          <w:rFonts w:eastAsia="Times New Roman" w:cs="B Nazanin" w:hint="cs"/>
          <w:b w:val="0"/>
          <w:bCs w:val="0"/>
          <w:i w:val="0"/>
          <w:iCs w:val="0"/>
          <w:rtl/>
        </w:rPr>
        <w:t xml:space="preserve"> يادآوري اين نكته ضروري است </w:t>
      </w:r>
      <w:r w:rsidRPr="00071C55">
        <w:rPr>
          <w:rFonts w:cs="B Nazanin" w:hint="cs"/>
          <w:b w:val="0"/>
          <w:bCs w:val="0"/>
          <w:i w:val="0"/>
          <w:iCs w:val="0"/>
          <w:rtl/>
          <w:lang w:bidi="fa-IR"/>
        </w:rPr>
        <w:t>که امروزه، 80 درصد اخباري كه در سطح جهان توسط سازمان‌هاي خبري پخش مي‌شود منبعي امريكايي - غربي دارند كه به تجزيه و تحليل و ساخت مجدد داده‌ها بر حسب گرايش‌ها و توجهات نظام نوين جهاني دست مي‌زنند</w:t>
      </w:r>
      <w:r w:rsidR="00F86FE2" w:rsidRPr="00071C55">
        <w:rPr>
          <w:rFonts w:cs="B Nazanin" w:hint="cs"/>
          <w:b w:val="0"/>
          <w:bCs w:val="0"/>
          <w:i w:val="0"/>
          <w:iCs w:val="0"/>
          <w:rtl/>
          <w:lang w:bidi="fa-IR"/>
        </w:rPr>
        <w:t xml:space="preserve">، </w:t>
      </w:r>
      <w:r w:rsidRPr="00071C55">
        <w:rPr>
          <w:rFonts w:cs="B Nazanin" w:hint="cs"/>
          <w:b w:val="0"/>
          <w:bCs w:val="0"/>
          <w:i w:val="0"/>
          <w:iCs w:val="0"/>
          <w:rtl/>
          <w:lang w:bidi="fa-IR"/>
        </w:rPr>
        <w:t xml:space="preserve">مسئله‌اي كه </w:t>
      </w:r>
      <w:r w:rsidR="00F86FE2" w:rsidRPr="00071C55">
        <w:rPr>
          <w:rFonts w:cs="B Nazanin" w:hint="cs"/>
          <w:b w:val="0"/>
          <w:bCs w:val="0"/>
          <w:i w:val="0"/>
          <w:iCs w:val="0"/>
          <w:rtl/>
          <w:lang w:bidi="fa-IR"/>
        </w:rPr>
        <w:t xml:space="preserve">می‌توان </w:t>
      </w:r>
      <w:r w:rsidRPr="00071C55">
        <w:rPr>
          <w:rFonts w:cs="B Nazanin" w:hint="cs"/>
          <w:b w:val="0"/>
          <w:bCs w:val="0"/>
          <w:i w:val="0"/>
          <w:iCs w:val="0"/>
          <w:rtl/>
          <w:lang w:bidi="fa-IR"/>
        </w:rPr>
        <w:t>آن را "آپارتايد تبليغاتي" غيرمنصفان</w:t>
      </w:r>
      <w:r w:rsidR="009C47CB" w:rsidRPr="00071C55">
        <w:rPr>
          <w:rFonts w:cs="B Nazanin" w:hint="cs"/>
          <w:b w:val="0"/>
          <w:bCs w:val="0"/>
          <w:i w:val="0"/>
          <w:iCs w:val="0"/>
          <w:rtl/>
          <w:lang w:bidi="fa-IR"/>
        </w:rPr>
        <w:t>ة</w:t>
      </w:r>
      <w:r w:rsidRPr="00071C55">
        <w:rPr>
          <w:rFonts w:cs="B Nazanin" w:hint="cs"/>
          <w:b w:val="0"/>
          <w:bCs w:val="0"/>
          <w:i w:val="0"/>
          <w:iCs w:val="0"/>
          <w:rtl/>
          <w:lang w:bidi="fa-IR"/>
        </w:rPr>
        <w:t xml:space="preserve"> غرب نام نهاد.</w:t>
      </w:r>
      <w:r w:rsidR="00D21E16" w:rsidRPr="00071C55">
        <w:rPr>
          <w:rFonts w:cs="B Nazanin" w:hint="cs"/>
          <w:b w:val="0"/>
          <w:bCs w:val="0"/>
          <w:i w:val="0"/>
          <w:iCs w:val="0"/>
          <w:rtl/>
          <w:lang w:bidi="fa-IR"/>
        </w:rPr>
        <w:t xml:space="preserve"> </w:t>
      </w:r>
      <w:r w:rsidRPr="00071C55">
        <w:rPr>
          <w:rFonts w:cs="B Nazanin" w:hint="cs"/>
          <w:b w:val="0"/>
          <w:bCs w:val="0"/>
          <w:i w:val="0"/>
          <w:iCs w:val="0"/>
          <w:rtl/>
        </w:rPr>
        <w:t xml:space="preserve">امروزه، رسانه‌های غربی از عمده این تکنیک‌ها علیه جمهوری اسلامی ایران به شکل کاملاً زیرکانه‌ای </w:t>
      </w:r>
      <w:r w:rsidR="00D21E16" w:rsidRPr="00071C55">
        <w:rPr>
          <w:rFonts w:cs="B Nazanin" w:hint="cs"/>
          <w:b w:val="0"/>
          <w:bCs w:val="0"/>
          <w:i w:val="0"/>
          <w:iCs w:val="0"/>
          <w:rtl/>
        </w:rPr>
        <w:t>بهره</w:t>
      </w:r>
      <w:r w:rsidRPr="00071C55">
        <w:rPr>
          <w:rFonts w:cs="B Nazanin" w:hint="cs"/>
          <w:b w:val="0"/>
          <w:bCs w:val="0"/>
          <w:i w:val="0"/>
          <w:iCs w:val="0"/>
          <w:rtl/>
        </w:rPr>
        <w:t xml:space="preserve"> می</w:t>
      </w:r>
      <w:r w:rsidR="00D21E16" w:rsidRPr="00071C55">
        <w:rPr>
          <w:rFonts w:cs="B Nazanin" w:hint="cs"/>
          <w:b w:val="0"/>
          <w:bCs w:val="0"/>
          <w:i w:val="0"/>
          <w:iCs w:val="0"/>
          <w:rtl/>
        </w:rPr>
        <w:t>‌بر</w:t>
      </w:r>
      <w:r w:rsidRPr="00071C55">
        <w:rPr>
          <w:rFonts w:cs="B Nazanin" w:hint="cs"/>
          <w:b w:val="0"/>
          <w:bCs w:val="0"/>
          <w:i w:val="0"/>
          <w:iCs w:val="0"/>
          <w:rtl/>
        </w:rPr>
        <w:t>ند.</w:t>
      </w:r>
    </w:p>
    <w:p w:rsidR="00725EDF" w:rsidRPr="00071C55" w:rsidRDefault="009C47CB" w:rsidP="00951538">
      <w:pPr>
        <w:bidi/>
        <w:spacing w:line="480" w:lineRule="auto"/>
        <w:ind w:left="13" w:firstLine="284"/>
        <w:jc w:val="lowKashida"/>
        <w:rPr>
          <w:rFonts w:ascii="Calibri" w:eastAsia="Calibri" w:hAnsi="Calibri" w:cs="B Nazanin"/>
          <w:sz w:val="28"/>
          <w:szCs w:val="28"/>
          <w:rtl/>
        </w:rPr>
      </w:pPr>
      <w:r w:rsidRPr="00071C55">
        <w:rPr>
          <w:rFonts w:cs="B Nazanin" w:hint="cs"/>
          <w:sz w:val="28"/>
          <w:szCs w:val="28"/>
          <w:rtl/>
        </w:rPr>
        <w:t xml:space="preserve">از دیدگاه تاریخی، </w:t>
      </w:r>
      <w:r w:rsidR="00197B61" w:rsidRPr="00071C55">
        <w:rPr>
          <w:rFonts w:cs="B Nazanin" w:hint="cs"/>
          <w:sz w:val="28"/>
          <w:szCs w:val="28"/>
          <w:rtl/>
        </w:rPr>
        <w:t>به‌کارگیری</w:t>
      </w:r>
      <w:r w:rsidR="00725EDF" w:rsidRPr="00071C55">
        <w:rPr>
          <w:rFonts w:ascii="Calibri" w:eastAsia="Calibri" w:hAnsi="Calibri" w:cs="B Nazanin" w:hint="cs"/>
          <w:sz w:val="28"/>
          <w:szCs w:val="28"/>
          <w:rtl/>
        </w:rPr>
        <w:t xml:space="preserve"> نيروهاي مسلح، در حركت‌هاي سنتي</w:t>
      </w:r>
      <w:r w:rsidR="00F60CD4" w:rsidRPr="00071C55">
        <w:rPr>
          <w:rFonts w:cs="B Nazanin" w:hint="cs"/>
          <w:sz w:val="28"/>
          <w:szCs w:val="28"/>
          <w:rtl/>
        </w:rPr>
        <w:t>ِ</w:t>
      </w:r>
      <w:r w:rsidR="00725EDF" w:rsidRPr="00071C55">
        <w:rPr>
          <w:rFonts w:ascii="Calibri" w:eastAsia="Calibri" w:hAnsi="Calibri" w:cs="B Nazanin" w:hint="cs"/>
          <w:sz w:val="28"/>
          <w:szCs w:val="28"/>
          <w:rtl/>
        </w:rPr>
        <w:t xml:space="preserve"> استعماري </w:t>
      </w:r>
      <w:r w:rsidR="00F60CD4" w:rsidRPr="00071C55">
        <w:rPr>
          <w:rFonts w:cs="B Nazanin" w:hint="cs"/>
          <w:sz w:val="28"/>
          <w:szCs w:val="28"/>
          <w:rtl/>
        </w:rPr>
        <w:t xml:space="preserve">بسیار مهم و چشمگیر بود، لیکن با توجه به اینکه در عملیات روانی نیازی به دخالت مستقیم نیروهای مسلح </w:t>
      </w:r>
      <w:r w:rsidR="00725EDF" w:rsidRPr="00071C55">
        <w:rPr>
          <w:rFonts w:ascii="Calibri" w:eastAsia="Calibri" w:hAnsi="Calibri" w:cs="B Nazanin" w:hint="cs"/>
          <w:sz w:val="28"/>
          <w:szCs w:val="28"/>
          <w:rtl/>
        </w:rPr>
        <w:t>وجود ندارد، فرصت</w:t>
      </w:r>
      <w:r w:rsidR="00197B61" w:rsidRPr="00071C55">
        <w:rPr>
          <w:rFonts w:cs="B Nazanin" w:hint="cs"/>
          <w:sz w:val="28"/>
          <w:szCs w:val="28"/>
          <w:rtl/>
        </w:rPr>
        <w:t>ی</w:t>
      </w:r>
      <w:r w:rsidR="00725EDF" w:rsidRPr="00071C55">
        <w:rPr>
          <w:rFonts w:ascii="Calibri" w:eastAsia="Calibri" w:hAnsi="Calibri" w:cs="B Nazanin" w:hint="cs"/>
          <w:sz w:val="28"/>
          <w:szCs w:val="28"/>
          <w:rtl/>
        </w:rPr>
        <w:t xml:space="preserve"> مناسب ب</w:t>
      </w:r>
      <w:r w:rsidR="00197B61" w:rsidRPr="00071C55">
        <w:rPr>
          <w:rFonts w:cs="B Nazanin" w:hint="cs"/>
          <w:sz w:val="28"/>
          <w:szCs w:val="28"/>
          <w:rtl/>
        </w:rPr>
        <w:t>رای</w:t>
      </w:r>
      <w:r w:rsidR="00725EDF" w:rsidRPr="00071C55">
        <w:rPr>
          <w:rFonts w:ascii="Calibri" w:eastAsia="Calibri" w:hAnsi="Calibri" w:cs="B Nazanin" w:hint="cs"/>
          <w:sz w:val="28"/>
          <w:szCs w:val="28"/>
          <w:rtl/>
        </w:rPr>
        <w:t xml:space="preserve"> استعمارگران </w:t>
      </w:r>
      <w:r w:rsidR="00197B61" w:rsidRPr="00071C55">
        <w:rPr>
          <w:rFonts w:cs="B Nazanin" w:hint="cs"/>
          <w:sz w:val="28"/>
          <w:szCs w:val="28"/>
          <w:rtl/>
        </w:rPr>
        <w:t>پدید می‌آید</w:t>
      </w:r>
      <w:r w:rsidRPr="00071C55">
        <w:rPr>
          <w:rFonts w:ascii="Calibri" w:eastAsia="Calibri" w:hAnsi="Calibri" w:cs="B Nazanin" w:hint="cs"/>
          <w:sz w:val="28"/>
          <w:szCs w:val="28"/>
          <w:rtl/>
        </w:rPr>
        <w:t xml:space="preserve"> تا چهرة</w:t>
      </w:r>
      <w:r w:rsidR="00725EDF" w:rsidRPr="00071C55">
        <w:rPr>
          <w:rFonts w:ascii="Calibri" w:eastAsia="Calibri" w:hAnsi="Calibri" w:cs="B Nazanin" w:hint="cs"/>
          <w:sz w:val="28"/>
          <w:szCs w:val="28"/>
          <w:rtl/>
        </w:rPr>
        <w:t xml:space="preserve"> كريه و منفور خويش را كه تمام جهانيان با آن آشنا هستند، زيبا جلوه دهند؛ </w:t>
      </w:r>
      <w:r w:rsidR="00197B61" w:rsidRPr="00071C55">
        <w:rPr>
          <w:rFonts w:cs="B Nazanin" w:hint="cs"/>
          <w:sz w:val="28"/>
          <w:szCs w:val="28"/>
          <w:rtl/>
        </w:rPr>
        <w:t xml:space="preserve">بر این اساس، </w:t>
      </w:r>
      <w:r w:rsidR="00725EDF" w:rsidRPr="00071C55">
        <w:rPr>
          <w:rFonts w:ascii="Calibri" w:eastAsia="Calibri" w:hAnsi="Calibri" w:cs="B Nazanin" w:hint="cs"/>
          <w:sz w:val="28"/>
          <w:szCs w:val="28"/>
          <w:rtl/>
        </w:rPr>
        <w:t>بررسی و شناخت تكنيك‌هاي عمليات رواني غرب در جهت برملا نمودن رفتارهاي تزويرآميز امپریالیسم رسانه‌ای</w:t>
      </w:r>
      <w:r w:rsidR="00951538" w:rsidRPr="00071C55">
        <w:rPr>
          <w:rFonts w:ascii="Calibri" w:eastAsia="Calibri" w:hAnsi="Calibri" w:cs="B Nazanin" w:hint="cs"/>
          <w:sz w:val="28"/>
          <w:szCs w:val="28"/>
          <w:rtl/>
        </w:rPr>
        <w:t>ِ</w:t>
      </w:r>
      <w:r w:rsidR="00725EDF" w:rsidRPr="00071C55">
        <w:rPr>
          <w:rFonts w:ascii="Calibri" w:eastAsia="Calibri" w:hAnsi="Calibri" w:cs="B Nazanin" w:hint="cs"/>
          <w:sz w:val="28"/>
          <w:szCs w:val="28"/>
          <w:rtl/>
        </w:rPr>
        <w:t xml:space="preserve"> آن</w:t>
      </w:r>
      <w:r w:rsidR="00951538" w:rsidRPr="00071C55">
        <w:rPr>
          <w:rFonts w:ascii="Calibri" w:eastAsia="Calibri" w:hAnsi="Calibri" w:cs="B Nazanin" w:hint="cs"/>
          <w:sz w:val="28"/>
          <w:szCs w:val="28"/>
          <w:rtl/>
        </w:rPr>
        <w:t>،</w:t>
      </w:r>
      <w:r w:rsidR="00725EDF" w:rsidRPr="00071C55">
        <w:rPr>
          <w:rFonts w:ascii="Calibri" w:eastAsia="Calibri" w:hAnsi="Calibri" w:cs="B Nazanin" w:hint="cs"/>
          <w:sz w:val="28"/>
          <w:szCs w:val="28"/>
          <w:rtl/>
        </w:rPr>
        <w:t xml:space="preserve"> امري ضروري به نظر مي‌رسد</w:t>
      </w:r>
      <w:r w:rsidR="002E4A18" w:rsidRPr="00071C55">
        <w:rPr>
          <w:rFonts w:cs="B Nazanin" w:hint="cs"/>
          <w:sz w:val="28"/>
          <w:szCs w:val="28"/>
          <w:rtl/>
        </w:rPr>
        <w:t xml:space="preserve"> که </w:t>
      </w:r>
      <w:r w:rsidR="00197B61" w:rsidRPr="00071C55">
        <w:rPr>
          <w:rFonts w:cs="B Nazanin" w:hint="cs"/>
          <w:sz w:val="28"/>
          <w:szCs w:val="28"/>
          <w:rtl/>
        </w:rPr>
        <w:t>مراکز فرهنگی و رسانه‌ای</w:t>
      </w:r>
      <w:r w:rsidR="00951538" w:rsidRPr="00071C55">
        <w:rPr>
          <w:rFonts w:cs="B Nazanin" w:hint="cs"/>
          <w:sz w:val="28"/>
          <w:szCs w:val="28"/>
          <w:rtl/>
        </w:rPr>
        <w:t>ِ</w:t>
      </w:r>
      <w:r w:rsidR="00197B61" w:rsidRPr="00071C55">
        <w:rPr>
          <w:rFonts w:cs="B Nazanin" w:hint="cs"/>
          <w:sz w:val="28"/>
          <w:szCs w:val="28"/>
          <w:rtl/>
        </w:rPr>
        <w:t xml:space="preserve"> جمهوری اسلامی </w:t>
      </w:r>
      <w:r w:rsidR="002E4A18" w:rsidRPr="00071C55">
        <w:rPr>
          <w:rFonts w:cs="B Nazanin" w:hint="cs"/>
          <w:sz w:val="28"/>
          <w:szCs w:val="28"/>
          <w:rtl/>
        </w:rPr>
        <w:lastRenderedPageBreak/>
        <w:t xml:space="preserve">ایران باید به آن توجه کنند. از سوی دیگر، </w:t>
      </w:r>
      <w:r w:rsidR="00725EDF" w:rsidRPr="00071C55">
        <w:rPr>
          <w:rFonts w:ascii="Calibri" w:eastAsia="Calibri" w:hAnsi="Calibri" w:cs="B Nazanin" w:hint="cs"/>
          <w:sz w:val="28"/>
          <w:szCs w:val="28"/>
          <w:rtl/>
        </w:rPr>
        <w:t xml:space="preserve"> </w:t>
      </w:r>
      <w:r w:rsidR="00C60E72" w:rsidRPr="00071C55">
        <w:rPr>
          <w:rFonts w:ascii="Calibri" w:eastAsia="Calibri" w:hAnsi="Calibri" w:cs="B Nazanin" w:hint="cs"/>
          <w:sz w:val="28"/>
          <w:szCs w:val="28"/>
          <w:rtl/>
        </w:rPr>
        <w:t>با عنایت به اين مهم و همچنين رسانه‌ای شدن هر چه بیشتر فضای زندگی امروزی و پیچیدگی</w:t>
      </w:r>
      <w:r w:rsidR="002E4A18" w:rsidRPr="00071C55">
        <w:rPr>
          <w:rFonts w:cs="B Nazanin" w:hint="cs"/>
          <w:sz w:val="28"/>
          <w:szCs w:val="28"/>
          <w:rtl/>
        </w:rPr>
        <w:t>ِ</w:t>
      </w:r>
      <w:r w:rsidR="00C60E72" w:rsidRPr="00071C55">
        <w:rPr>
          <w:rFonts w:ascii="Calibri" w:eastAsia="Calibri" w:hAnsi="Calibri" w:cs="B Nazanin" w:hint="cs"/>
          <w:sz w:val="28"/>
          <w:szCs w:val="28"/>
          <w:rtl/>
        </w:rPr>
        <w:t xml:space="preserve"> روزافزون تکنیک‌های عملیات روانی، </w:t>
      </w:r>
      <w:r w:rsidR="00C60E72" w:rsidRPr="00071C55">
        <w:rPr>
          <w:rFonts w:cs="B Nazanin" w:hint="cs"/>
          <w:sz w:val="28"/>
          <w:szCs w:val="28"/>
          <w:rtl/>
        </w:rPr>
        <w:t xml:space="preserve">لازم </w:t>
      </w:r>
      <w:r w:rsidR="00C60E72" w:rsidRPr="00071C55">
        <w:rPr>
          <w:rFonts w:ascii="Calibri" w:eastAsia="Calibri" w:hAnsi="Calibri" w:cs="B Nazanin" w:hint="cs"/>
          <w:sz w:val="28"/>
          <w:szCs w:val="28"/>
          <w:rtl/>
        </w:rPr>
        <w:t xml:space="preserve">است ترفندهای عمليات رواني غرب مورد بررسی و تحلیل قرار </w:t>
      </w:r>
      <w:r w:rsidR="00C60E72" w:rsidRPr="00071C55">
        <w:rPr>
          <w:rFonts w:cs="B Nazanin" w:hint="cs"/>
          <w:sz w:val="28"/>
          <w:szCs w:val="28"/>
          <w:rtl/>
        </w:rPr>
        <w:t>گیرد.</w:t>
      </w:r>
    </w:p>
    <w:p w:rsidR="00725EDF" w:rsidRPr="00071C55" w:rsidRDefault="00725EDF" w:rsidP="005D5E01">
      <w:pPr>
        <w:bidi/>
        <w:spacing w:line="480" w:lineRule="auto"/>
        <w:jc w:val="lowKashida"/>
        <w:rPr>
          <w:rFonts w:cs="B Nazanin"/>
          <w:sz w:val="28"/>
          <w:szCs w:val="28"/>
        </w:rPr>
      </w:pPr>
    </w:p>
    <w:sectPr w:rsidR="00725EDF" w:rsidRPr="00071C55" w:rsidSect="00612B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00000000" w:usb2="00000000"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5EDF"/>
    <w:rsid w:val="00071C55"/>
    <w:rsid w:val="00072592"/>
    <w:rsid w:val="00104A5F"/>
    <w:rsid w:val="0012094C"/>
    <w:rsid w:val="001222B9"/>
    <w:rsid w:val="00180944"/>
    <w:rsid w:val="00197B61"/>
    <w:rsid w:val="001E4EDF"/>
    <w:rsid w:val="00232137"/>
    <w:rsid w:val="00240FB6"/>
    <w:rsid w:val="00244CB7"/>
    <w:rsid w:val="002A3E5C"/>
    <w:rsid w:val="002B0837"/>
    <w:rsid w:val="002D225C"/>
    <w:rsid w:val="002E4A18"/>
    <w:rsid w:val="002E4BC4"/>
    <w:rsid w:val="002F5833"/>
    <w:rsid w:val="00312290"/>
    <w:rsid w:val="00324037"/>
    <w:rsid w:val="003268EE"/>
    <w:rsid w:val="003778B0"/>
    <w:rsid w:val="00396D95"/>
    <w:rsid w:val="003F25B5"/>
    <w:rsid w:val="003F41AA"/>
    <w:rsid w:val="004C7CC6"/>
    <w:rsid w:val="004D566C"/>
    <w:rsid w:val="00525296"/>
    <w:rsid w:val="00591CAA"/>
    <w:rsid w:val="005D1931"/>
    <w:rsid w:val="005D5E01"/>
    <w:rsid w:val="00612B0D"/>
    <w:rsid w:val="006A6E62"/>
    <w:rsid w:val="006D3885"/>
    <w:rsid w:val="006F52F5"/>
    <w:rsid w:val="00700F12"/>
    <w:rsid w:val="00713A95"/>
    <w:rsid w:val="00725EDF"/>
    <w:rsid w:val="0073094D"/>
    <w:rsid w:val="007331BD"/>
    <w:rsid w:val="007573AE"/>
    <w:rsid w:val="0077574E"/>
    <w:rsid w:val="0080603D"/>
    <w:rsid w:val="00837486"/>
    <w:rsid w:val="008412C5"/>
    <w:rsid w:val="0085422E"/>
    <w:rsid w:val="00871C50"/>
    <w:rsid w:val="00890F5C"/>
    <w:rsid w:val="00893C53"/>
    <w:rsid w:val="008C169D"/>
    <w:rsid w:val="008F467B"/>
    <w:rsid w:val="00901F06"/>
    <w:rsid w:val="00914515"/>
    <w:rsid w:val="00920161"/>
    <w:rsid w:val="009225F2"/>
    <w:rsid w:val="00951538"/>
    <w:rsid w:val="009C47CB"/>
    <w:rsid w:val="009C5044"/>
    <w:rsid w:val="009C5A8B"/>
    <w:rsid w:val="009F1025"/>
    <w:rsid w:val="009F650B"/>
    <w:rsid w:val="00A12324"/>
    <w:rsid w:val="00A1398C"/>
    <w:rsid w:val="00A63E92"/>
    <w:rsid w:val="00AB2011"/>
    <w:rsid w:val="00AE498B"/>
    <w:rsid w:val="00B60FBD"/>
    <w:rsid w:val="00BA5F20"/>
    <w:rsid w:val="00BA70E7"/>
    <w:rsid w:val="00BC13D2"/>
    <w:rsid w:val="00C01FCB"/>
    <w:rsid w:val="00C0367F"/>
    <w:rsid w:val="00C15D72"/>
    <w:rsid w:val="00C2092B"/>
    <w:rsid w:val="00C25456"/>
    <w:rsid w:val="00C43630"/>
    <w:rsid w:val="00C54276"/>
    <w:rsid w:val="00C60E72"/>
    <w:rsid w:val="00C93637"/>
    <w:rsid w:val="00CC020F"/>
    <w:rsid w:val="00CC118B"/>
    <w:rsid w:val="00CD67D9"/>
    <w:rsid w:val="00D052E2"/>
    <w:rsid w:val="00D1743F"/>
    <w:rsid w:val="00D21E16"/>
    <w:rsid w:val="00D719EE"/>
    <w:rsid w:val="00D83E9C"/>
    <w:rsid w:val="00D91316"/>
    <w:rsid w:val="00D9650F"/>
    <w:rsid w:val="00DA479D"/>
    <w:rsid w:val="00DB64BC"/>
    <w:rsid w:val="00DE3FE5"/>
    <w:rsid w:val="00DF4940"/>
    <w:rsid w:val="00DF6741"/>
    <w:rsid w:val="00E66C72"/>
    <w:rsid w:val="00E728F2"/>
    <w:rsid w:val="00EA248E"/>
    <w:rsid w:val="00EE5211"/>
    <w:rsid w:val="00F02547"/>
    <w:rsid w:val="00F06EDE"/>
    <w:rsid w:val="00F06F2C"/>
    <w:rsid w:val="00F54524"/>
    <w:rsid w:val="00F60CD4"/>
    <w:rsid w:val="00F64F47"/>
    <w:rsid w:val="00F86FE2"/>
    <w:rsid w:val="00FA15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0D"/>
  </w:style>
  <w:style w:type="paragraph" w:styleId="Heading2">
    <w:name w:val="heading 2"/>
    <w:basedOn w:val="Normal"/>
    <w:next w:val="Normal"/>
    <w:link w:val="Heading2Char"/>
    <w:qFormat/>
    <w:rsid w:val="00725EDF"/>
    <w:pPr>
      <w:keepNext/>
      <w:bidi/>
      <w:spacing w:before="240" w:after="60" w:line="240" w:lineRule="auto"/>
      <w:outlineLvl w:val="1"/>
    </w:pPr>
    <w:rPr>
      <w:rFonts w:ascii="Arial" w:eastAsia="Batang" w:hAnsi="Arial" w:cs="Arial"/>
      <w:b/>
      <w:bCs/>
      <w:i/>
      <w:i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5EDF"/>
    <w:rPr>
      <w:rFonts w:ascii="Arial" w:eastAsia="Batang" w:hAnsi="Arial" w:cs="Arial"/>
      <w:b/>
      <w:bCs/>
      <w:i/>
      <w:iCs/>
      <w:sz w:val="28"/>
      <w:szCs w:val="28"/>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PSYOPS</cp:lastModifiedBy>
  <cp:revision>5</cp:revision>
  <dcterms:created xsi:type="dcterms:W3CDTF">2012-08-01T08:31:00Z</dcterms:created>
  <dcterms:modified xsi:type="dcterms:W3CDTF">2013-01-16T11:01:00Z</dcterms:modified>
</cp:coreProperties>
</file>